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D" w:rsidRDefault="006A174B" w:rsidP="005A61C3">
      <w:pPr>
        <w:spacing w:after="0"/>
        <w:jc w:val="center"/>
        <w:rPr>
          <w:color w:val="002600"/>
        </w:rPr>
      </w:pPr>
      <w:r w:rsidRPr="006A174B">
        <w:rPr>
          <w:noProof/>
          <w:color w:val="0026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9525</wp:posOffset>
            </wp:positionV>
            <wp:extent cx="1118235" cy="828675"/>
            <wp:effectExtent l="0" t="0" r="5715" b="9525"/>
            <wp:wrapTight wrapText="bothSides">
              <wp:wrapPolygon edited="0">
                <wp:start x="0" y="0"/>
                <wp:lineTo x="0" y="21352"/>
                <wp:lineTo x="21342" y="21352"/>
                <wp:lineTo x="213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copy of 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1FD" w:rsidRPr="006A174B">
        <w:rPr>
          <w:color w:val="002600"/>
        </w:rPr>
        <w:t xml:space="preserve">St Michael’s PS, </w:t>
      </w:r>
      <w:proofErr w:type="spellStart"/>
      <w:r w:rsidR="00CB71FD" w:rsidRPr="006A174B">
        <w:rPr>
          <w:color w:val="002600"/>
        </w:rPr>
        <w:t>Dunnamanagh</w:t>
      </w:r>
      <w:proofErr w:type="spellEnd"/>
    </w:p>
    <w:p w:rsidR="005A61C3" w:rsidRDefault="005A61C3" w:rsidP="005A61C3">
      <w:pPr>
        <w:spacing w:after="0"/>
        <w:jc w:val="center"/>
        <w:rPr>
          <w:color w:val="002600"/>
        </w:rPr>
      </w:pPr>
      <w:r>
        <w:rPr>
          <w:color w:val="002600"/>
        </w:rPr>
        <w:t xml:space="preserve">49, </w:t>
      </w:r>
      <w:proofErr w:type="spellStart"/>
      <w:r>
        <w:rPr>
          <w:color w:val="002600"/>
        </w:rPr>
        <w:t>Lisnaragh</w:t>
      </w:r>
      <w:proofErr w:type="spellEnd"/>
      <w:r>
        <w:rPr>
          <w:color w:val="002600"/>
        </w:rPr>
        <w:t xml:space="preserve"> Rd</w:t>
      </w:r>
    </w:p>
    <w:p w:rsidR="005A61C3" w:rsidRDefault="005A61C3" w:rsidP="005A61C3">
      <w:pPr>
        <w:spacing w:after="0"/>
        <w:jc w:val="center"/>
        <w:rPr>
          <w:color w:val="002600"/>
        </w:rPr>
      </w:pPr>
      <w:proofErr w:type="spellStart"/>
      <w:r>
        <w:rPr>
          <w:color w:val="002600"/>
        </w:rPr>
        <w:t>Dunnamanagh</w:t>
      </w:r>
      <w:proofErr w:type="spellEnd"/>
      <w:r>
        <w:rPr>
          <w:color w:val="002600"/>
        </w:rPr>
        <w:t>, Strabane</w:t>
      </w:r>
    </w:p>
    <w:p w:rsidR="005A61C3" w:rsidRDefault="005A61C3" w:rsidP="005A61C3">
      <w:pPr>
        <w:spacing w:after="0"/>
        <w:jc w:val="center"/>
        <w:rPr>
          <w:color w:val="002600"/>
        </w:rPr>
      </w:pPr>
      <w:r>
        <w:rPr>
          <w:color w:val="002600"/>
        </w:rPr>
        <w:t>Co Tyrone BT82 0QN</w:t>
      </w:r>
    </w:p>
    <w:p w:rsidR="005A61C3" w:rsidRPr="006A174B" w:rsidRDefault="005A61C3" w:rsidP="00CB71FD">
      <w:pPr>
        <w:jc w:val="center"/>
        <w:rPr>
          <w:color w:val="002600"/>
        </w:rPr>
      </w:pPr>
    </w:p>
    <w:p w:rsidR="00CB71FD" w:rsidRDefault="00CB71FD" w:rsidP="00CB71FD"/>
    <w:p w:rsidR="006A174B" w:rsidRDefault="006A174B" w:rsidP="006A174B">
      <w:pPr>
        <w:spacing w:after="0" w:line="240" w:lineRule="auto"/>
      </w:pPr>
    </w:p>
    <w:p w:rsidR="006A174B" w:rsidRDefault="004A6676" w:rsidP="006A174B">
      <w:pPr>
        <w:spacing w:after="0" w:line="240" w:lineRule="auto"/>
      </w:pPr>
      <w:r>
        <w:t>1</w:t>
      </w:r>
      <w:r w:rsidRPr="004A6676">
        <w:rPr>
          <w:vertAlign w:val="superscript"/>
        </w:rPr>
        <w:t>st</w:t>
      </w:r>
      <w:r>
        <w:t xml:space="preserve"> February 2021</w:t>
      </w:r>
    </w:p>
    <w:p w:rsidR="004A6676" w:rsidRDefault="004A6676" w:rsidP="006A174B">
      <w:pPr>
        <w:spacing w:after="0" w:line="240" w:lineRule="auto"/>
      </w:pPr>
    </w:p>
    <w:p w:rsidR="004A6676" w:rsidRDefault="004A6676" w:rsidP="006A174B">
      <w:pPr>
        <w:spacing w:after="0" w:line="240" w:lineRule="auto"/>
      </w:pPr>
      <w:r>
        <w:t xml:space="preserve">Dear Parent, </w:t>
      </w:r>
    </w:p>
    <w:p w:rsidR="004A6676" w:rsidRDefault="004A6676" w:rsidP="006A174B">
      <w:pPr>
        <w:spacing w:after="0" w:line="240" w:lineRule="auto"/>
      </w:pPr>
    </w:p>
    <w:p w:rsidR="004A6676" w:rsidRDefault="004A6676" w:rsidP="006A174B">
      <w:pPr>
        <w:spacing w:after="0" w:line="240" w:lineRule="auto"/>
      </w:pPr>
      <w:r>
        <w:t>I hope all is well with you and your families.</w:t>
      </w:r>
    </w:p>
    <w:p w:rsidR="00EB1938" w:rsidRPr="00EB1938" w:rsidRDefault="004A6676" w:rsidP="00EB1938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t>Given the recent announcement that schools will remain closed until at least early March we would like to gauge how the remote learning</w:t>
      </w:r>
      <w:r w:rsidR="00EB1938">
        <w:t>,</w:t>
      </w:r>
      <w:r>
        <w:t xml:space="preserve"> which we are providing is working out.  Therefore, we would be grateful if you would complete the </w:t>
      </w:r>
      <w:r w:rsidRPr="004A6676">
        <w:rPr>
          <w:b/>
        </w:rPr>
        <w:t>very short survey</w:t>
      </w:r>
      <w:r>
        <w:t xml:space="preserve"> of just 5 questions, which we have made available at:  </w:t>
      </w:r>
    </w:p>
    <w:p w:rsidR="00EB1938" w:rsidRPr="00EB1938" w:rsidRDefault="00EB1938" w:rsidP="00EB19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6" w:tgtFrame="_blank" w:history="1">
        <w:r w:rsidRPr="00EB193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GB"/>
          </w:rPr>
          <w:t>https://s.surveyplanet.com/XgkDR_sOJ</w:t>
        </w:r>
      </w:hyperlink>
    </w:p>
    <w:p w:rsidR="00EB1938" w:rsidRPr="00EB1938" w:rsidRDefault="00EB1938" w:rsidP="00EB1938">
      <w:pPr>
        <w:spacing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B1938">
        <w:rPr>
          <w:rFonts w:ascii="controlIcons" w:eastAsia="Times New Roman" w:hAnsi="controlIcons" w:cs="Segoe UI"/>
          <w:i/>
          <w:iCs/>
          <w:color w:val="201F1E"/>
          <w:sz w:val="23"/>
          <w:szCs w:val="23"/>
          <w:lang w:eastAsia="en-GB"/>
        </w:rPr>
        <w:t></w:t>
      </w:r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0"/>
        <w:gridCol w:w="4630"/>
      </w:tblGrid>
      <w:tr w:rsidR="00EB1938" w:rsidRPr="00EB1938" w:rsidTr="00EB1938">
        <w:trPr>
          <w:tblCellSpacing w:w="15" w:type="dxa"/>
        </w:trPr>
        <w:tc>
          <w:tcPr>
            <w:tcW w:w="0" w:type="auto"/>
            <w:hideMark/>
          </w:tcPr>
          <w:p w:rsidR="00EB1938" w:rsidRPr="00EB1938" w:rsidRDefault="00EB1938" w:rsidP="00EB193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EB1938"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2286000" cy="1162050"/>
                  <wp:effectExtent l="0" t="0" r="0" b="0"/>
                  <wp:docPr id="2" name="Picture 2" descr="https://public.surveyplanet.com/images/marketing/facebook/fb_main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453658" descr="https://public.surveyplanet.com/images/marketing/facebook/fb_main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B1938" w:rsidRPr="00EB1938" w:rsidRDefault="00EB1938" w:rsidP="00EB1938">
            <w:pPr>
              <w:spacing w:line="240" w:lineRule="auto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hyperlink r:id="rId8" w:tgtFrame="_blank" w:history="1">
              <w:r w:rsidRPr="00EB1938">
                <w:rPr>
                  <w:rFonts w:ascii="Segoe UI" w:eastAsia="Times New Roman" w:hAnsi="Segoe UI" w:cs="Segoe UI"/>
                  <w:color w:val="0000FF"/>
                  <w:sz w:val="32"/>
                  <w:szCs w:val="32"/>
                  <w:lang w:eastAsia="en-GB"/>
                </w:rPr>
                <w:t>St Michael's Primary School Parent Remote Learning Survey</w:t>
              </w:r>
            </w:hyperlink>
          </w:p>
          <w:p w:rsidR="00EB1938" w:rsidRPr="00EB1938" w:rsidRDefault="00EB1938" w:rsidP="00EB1938">
            <w:pPr>
              <w:spacing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EB1938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Welcome, Please Take a Few Minutes to Complete This Survey.</w:t>
            </w:r>
          </w:p>
          <w:p w:rsidR="00EB1938" w:rsidRPr="00EB1938" w:rsidRDefault="00EB1938" w:rsidP="00EB1938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n-GB"/>
              </w:rPr>
            </w:pPr>
            <w:r w:rsidRPr="00EB1938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en-GB"/>
              </w:rPr>
              <w:t>s.surveyplanet.com</w:t>
            </w:r>
          </w:p>
        </w:tc>
      </w:tr>
    </w:tbl>
    <w:p w:rsidR="004A6676" w:rsidRDefault="00EB1938" w:rsidP="006A174B">
      <w:pPr>
        <w:spacing w:after="0" w:line="240" w:lineRule="auto"/>
      </w:pPr>
      <w:r w:rsidRPr="00EB1938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n-GB"/>
        </w:rPr>
        <w:t></w:t>
      </w:r>
    </w:p>
    <w:p w:rsidR="00DF6D62" w:rsidRDefault="00DF6D62" w:rsidP="006A174B"/>
    <w:p w:rsidR="004A6676" w:rsidRDefault="00DF6D62" w:rsidP="006A174B">
      <w:r>
        <w:t>The survey will be anonymous.</w:t>
      </w:r>
      <w:r w:rsidR="00EB1938">
        <w:t xml:space="preserve">  It will be open from Monday 1</w:t>
      </w:r>
      <w:r w:rsidR="00EB1938" w:rsidRPr="00EB1938">
        <w:rPr>
          <w:vertAlign w:val="superscript"/>
        </w:rPr>
        <w:t>st</w:t>
      </w:r>
      <w:r w:rsidR="00EB1938">
        <w:t xml:space="preserve"> February 3pm until Monday 8</w:t>
      </w:r>
      <w:r w:rsidR="00EB1938" w:rsidRPr="00EB1938">
        <w:rPr>
          <w:vertAlign w:val="superscript"/>
        </w:rPr>
        <w:t>th</w:t>
      </w:r>
      <w:r w:rsidR="00EB1938">
        <w:t xml:space="preserve"> February 3pm.</w:t>
      </w:r>
      <w:bookmarkStart w:id="0" w:name="_GoBack"/>
      <w:bookmarkEnd w:id="0"/>
    </w:p>
    <w:p w:rsidR="00DF6D62" w:rsidRDefault="00DF6D62" w:rsidP="006A174B"/>
    <w:p w:rsidR="006A174B" w:rsidRDefault="004A6676" w:rsidP="006A174B">
      <w:r>
        <w:t>Thank you in anticipation of your help.</w:t>
      </w:r>
    </w:p>
    <w:p w:rsidR="006A174B" w:rsidRPr="006A174B" w:rsidRDefault="006A174B" w:rsidP="006A174B">
      <w:pPr>
        <w:spacing w:after="0"/>
        <w:rPr>
          <w:i/>
        </w:rPr>
      </w:pPr>
      <w:r w:rsidRPr="006A174B">
        <w:rPr>
          <w:i/>
        </w:rPr>
        <w:t>J Carlin</w:t>
      </w:r>
      <w:r>
        <w:rPr>
          <w:i/>
        </w:rPr>
        <w:t xml:space="preserve"> (Mrs)</w:t>
      </w:r>
    </w:p>
    <w:p w:rsidR="006A174B" w:rsidRPr="006A174B" w:rsidRDefault="006A174B" w:rsidP="006A174B">
      <w:pPr>
        <w:spacing w:after="0"/>
        <w:rPr>
          <w:i/>
        </w:rPr>
      </w:pPr>
      <w:r w:rsidRPr="006A174B">
        <w:rPr>
          <w:i/>
        </w:rPr>
        <w:t>Principal</w:t>
      </w:r>
    </w:p>
    <w:p w:rsidR="00375489" w:rsidRDefault="00EB1938"/>
    <w:sectPr w:rsidR="00375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83484"/>
    <w:multiLevelType w:val="hybridMultilevel"/>
    <w:tmpl w:val="D7684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D"/>
    <w:rsid w:val="004A6676"/>
    <w:rsid w:val="005A61C3"/>
    <w:rsid w:val="006A174B"/>
    <w:rsid w:val="00721812"/>
    <w:rsid w:val="00CB71FD"/>
    <w:rsid w:val="00D51638"/>
    <w:rsid w:val="00DE5704"/>
    <w:rsid w:val="00DF6D62"/>
    <w:rsid w:val="00E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6369"/>
  <w15:chartTrackingRefBased/>
  <w15:docId w15:val="{E862B494-51F6-4D83-80CE-C543B4F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7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B1938"/>
    <w:rPr>
      <w:color w:val="0000FF"/>
      <w:u w:val="single"/>
    </w:rPr>
  </w:style>
  <w:style w:type="character" w:customStyle="1" w:styleId="ms-button-flexcontainer">
    <w:name w:val="ms-button-flexcontainer"/>
    <w:basedOn w:val="DefaultParagraphFont"/>
    <w:rsid w:val="00EB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7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7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0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2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6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14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79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16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428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42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43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639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47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749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933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273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171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296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2563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7379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6548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566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3073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4688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2825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219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40"/>
                                                                                                                          <w:marBottom w:val="2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166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9319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5317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6029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5333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2605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surveyplanet.com/XgkDR_sO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surveyplanet.com/XgkDR_sO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Carlin</dc:creator>
  <cp:keywords/>
  <dc:description/>
  <cp:lastModifiedBy>J Carlin</cp:lastModifiedBy>
  <cp:revision>2</cp:revision>
  <cp:lastPrinted>2019-11-18T16:04:00Z</cp:lastPrinted>
  <dcterms:created xsi:type="dcterms:W3CDTF">2021-02-01T12:47:00Z</dcterms:created>
  <dcterms:modified xsi:type="dcterms:W3CDTF">2021-02-01T12:47:00Z</dcterms:modified>
</cp:coreProperties>
</file>